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创投大厦和龙城工业园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项目绿植租摆及绿化养护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签署日期：202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5C7C"/>
    <w:rsid w:val="40D20119"/>
    <w:rsid w:val="55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2025-07-14T03:01:00Z</dcterms:created>
  <dc:creator>千里之行</dc:creator>
  <cp:lastModifiedBy>千里之行</cp:lastModifiedBy>
  <dcterms:modified xsi:type="dcterms:W3CDTF">2025-07-14T06:22:35Z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A3FA6322D4494406908B42849E950412</vt:lpwstr>
  </property>
</Properties>
</file>