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49A8A">
      <w:pPr>
        <w:rPr>
          <w:rFonts w:ascii="仿宋_GB2312" w:eastAsia="仿宋_GB2312"/>
          <w:b/>
          <w:bCs/>
          <w:color w:val="auto"/>
          <w:sz w:val="30"/>
          <w:szCs w:val="30"/>
        </w:rPr>
      </w:pPr>
      <w:bookmarkStart w:id="0" w:name="_GoBack"/>
      <w:r>
        <w:rPr>
          <w:rFonts w:hint="eastAsia" w:ascii="仿宋_GB2312" w:eastAsia="仿宋_GB2312"/>
          <w:b/>
          <w:bCs/>
          <w:color w:val="auto"/>
          <w:sz w:val="30"/>
          <w:szCs w:val="30"/>
        </w:rPr>
        <w:t>附件三：承诺函</w:t>
      </w:r>
    </w:p>
    <w:bookmarkEnd w:id="0"/>
    <w:p w14:paraId="1820A9EA">
      <w:pPr>
        <w:pStyle w:val="5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color w:val="auto"/>
          <w:sz w:val="36"/>
          <w:szCs w:val="36"/>
        </w:rPr>
        <w:t>承诺函</w:t>
      </w:r>
    </w:p>
    <w:p w14:paraId="0298DF2F">
      <w:pPr>
        <w:pStyle w:val="5"/>
        <w:spacing w:line="336" w:lineRule="auto"/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u w:val="single"/>
          <w:lang w:val="en-US" w:eastAsia="zh-CN" w:bidi="ar-SA"/>
        </w:rPr>
        <w:t>深圳市湾东智算科技有限公司</w:t>
      </w:r>
    </w:p>
    <w:p w14:paraId="53E86E23">
      <w:pPr>
        <w:adjustRightInd w:val="0"/>
        <w:snapToGrid w:val="0"/>
        <w:spacing w:line="560" w:lineRule="exact"/>
        <w:jc w:val="left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</w:rPr>
        <w:t>为了确保本项目工作顺利进行，我方将严格执行建设工程招标投标管理的法律法规，并完全接受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u w:val="single"/>
          <w:lang w:val="en-US" w:eastAsia="zh-CN"/>
        </w:rPr>
        <w:t>深圳（东部）人工智能产业公共服务平台（第二阶段）可行性研究服务</w:t>
      </w:r>
      <w:r>
        <w:rPr>
          <w:rFonts w:hint="eastAsia" w:hAnsi="宋体"/>
          <w:bCs/>
          <w:color w:val="auto"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</w:rPr>
        <w:t>公告的所有内容及要求，为此作出如下承诺：</w:t>
      </w:r>
    </w:p>
    <w:p w14:paraId="699763C0">
      <w:pPr>
        <w:pStyle w:val="5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color w:val="auto"/>
          <w:sz w:val="24"/>
          <w:szCs w:val="24"/>
        </w:rPr>
      </w:pPr>
      <w:r>
        <w:rPr>
          <w:rFonts w:hint="eastAsia" w:hAnsi="宋体"/>
          <w:b/>
          <w:bCs/>
          <w:color w:val="auto"/>
          <w:sz w:val="24"/>
          <w:szCs w:val="24"/>
        </w:rPr>
        <w:t>根</w:t>
      </w:r>
      <w:r>
        <w:rPr>
          <w:rFonts w:hint="eastAsia" w:hAnsi="宋体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u w:val="single"/>
        </w:rPr>
        <w:t xml:space="preserve">       万元</w:t>
      </w:r>
      <w:r>
        <w:rPr>
          <w:rFonts w:hint="eastAsia" w:hAnsi="宋体"/>
          <w:b/>
          <w:color w:val="auto"/>
          <w:sz w:val="24"/>
          <w:szCs w:val="24"/>
        </w:rPr>
        <w:t>，按照采购人要求承包本项目工作，并签署服务合同。否则，我方愿意承担任何风险。（响应供应商填写）</w:t>
      </w:r>
    </w:p>
    <w:p w14:paraId="503A569D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04598C53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1EB3EB06">
      <w:pPr>
        <w:pStyle w:val="5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如果违反本承诺书中任何条款，我方愿意接受：</w:t>
      </w:r>
    </w:p>
    <w:p w14:paraId="23FFE154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 w14:paraId="2864C39F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（2）履约评价评定为合格及以下；</w:t>
      </w:r>
    </w:p>
    <w:p w14:paraId="2E042743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（3）贵方今后可拒绝我方参与投标；</w:t>
      </w:r>
    </w:p>
    <w:p w14:paraId="12FFA29A">
      <w:pPr>
        <w:pStyle w:val="5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</w:rPr>
      </w:pPr>
      <w:r>
        <w:rPr>
          <w:rFonts w:hint="eastAsia" w:hAnsi="宋体"/>
          <w:bCs/>
          <w:color w:val="auto"/>
          <w:sz w:val="24"/>
          <w:szCs w:val="24"/>
        </w:rPr>
        <w:t>（4）建设行政主管部门或相关主管部门的不良行为记录、行政处罚。</w:t>
      </w:r>
    </w:p>
    <w:p w14:paraId="7EE7BBB2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02EC2522">
      <w:pPr>
        <w:spacing w:line="600" w:lineRule="exact"/>
        <w:rPr>
          <w:rFonts w:hint="eastAsia" w:ascii="宋体" w:hAnsi="宋体"/>
          <w:bCs/>
          <w:color w:val="auto"/>
          <w:sz w:val="24"/>
        </w:rPr>
      </w:pPr>
    </w:p>
    <w:p w14:paraId="5447BA92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承诺单位（盖章）：</w:t>
      </w:r>
    </w:p>
    <w:p w14:paraId="41634C4D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法定代表人或授权委托人（签字或盖私章）：</w:t>
      </w:r>
    </w:p>
    <w:p w14:paraId="42F77404">
      <w:r>
        <w:rPr>
          <w:rFonts w:hint="eastAsia" w:ascii="宋体" w:hAnsi="宋体"/>
          <w:bCs/>
          <w:color w:val="auto"/>
          <w:sz w:val="24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32755"/>
    <w:rsid w:val="38A32755"/>
    <w:rsid w:val="509513C3"/>
    <w:rsid w:val="60B5557B"/>
    <w:rsid w:val="6FA6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4">
    <w:name w:val="Body Text"/>
    <w:basedOn w:val="1"/>
    <w:next w:val="1"/>
    <w:qFormat/>
    <w:uiPriority w:val="1"/>
    <w:rPr>
      <w:rFonts w:ascii="仿宋" w:hAnsi="仿宋" w:eastAsia="仿宋" w:cs="仿宋"/>
      <w:sz w:val="28"/>
      <w:szCs w:val="28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customStyle="1" w:styleId="8">
    <w:name w:val="p3"/>
    <w:basedOn w:val="1"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2025-06-30T07:52:00Z</dcterms:created>
  <dc:creator>實誠</dc:creator>
  <cp:lastModifiedBy>實誠</cp:lastModifiedBy>
  <dcterms:modified xsi:type="dcterms:W3CDTF">2025-06-30T07:53:49Z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277A417259EE4B77AA7AC3329A602593_13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