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0000FF"/>
          <w:sz w:val="32"/>
          <w:szCs w:val="32"/>
          <w:u w:val="single"/>
          <w:lang w:val="en-US" w:eastAsia="zh-CN"/>
        </w:rPr>
        <w:t>15</w:t>
      </w:r>
      <w:r>
        <w:rPr>
          <w:rFonts w:hint="eastAsia" w:asciiTheme="minorEastAsia" w:hAnsiTheme="minorEastAsia" w:eastAsiaTheme="minorEastAsia"/>
          <w:sz w:val="32"/>
          <w:szCs w:val="32"/>
        </w:rPr>
        <w:t>）医用耗材公开采购工作。本企业认可此被授权人在深圳市龙岗区第六人民医院公开采购期间的一切操作，并对真实性、合法性、有效</w:t>
      </w:r>
      <w:bookmarkStart w:id="0" w:name="_GoBack"/>
      <w:bookmarkEnd w:id="0"/>
      <w:r>
        <w:rPr>
          <w:rFonts w:hint="eastAsia" w:asciiTheme="minorEastAsia" w:hAnsiTheme="minorEastAsia" w:eastAsiaTheme="minorEastAsia"/>
          <w:sz w:val="32"/>
          <w:szCs w:val="32"/>
        </w:rPr>
        <w:t>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A83D3AF-55A1-4862-86B9-5764056BBE0D}"/>
  </w:font>
  <w:font w:name="方正小标宋_GBK">
    <w:altName w:val="微软雅黑"/>
    <w:panose1 w:val="00000000000000000000"/>
    <w:charset w:val="86"/>
    <w:family w:val="script"/>
    <w:pitch w:val="default"/>
    <w:sig w:usb0="00000000" w:usb1="00000000" w:usb2="00082016" w:usb3="00000000" w:csb0="00040001" w:csb1="00000000"/>
    <w:embedRegular r:id="rId2" w:fontKey="{0D4A1AE6-A3DF-48B8-8F74-34415E1F75C2}"/>
  </w:font>
  <w:font w:name="微软雅黑">
    <w:panose1 w:val="020B0503020204020204"/>
    <w:charset w:val="86"/>
    <w:family w:val="swiss"/>
    <w:pitch w:val="default"/>
    <w:sig w:usb0="80000287" w:usb1="2ACF3C50" w:usb2="00000016" w:usb3="00000000" w:csb0="0004001F" w:csb1="00000000"/>
    <w:embedRegular r:id="rId3" w:fontKey="{3E9F6FC2-301E-404E-8272-FEA4AA45F21F}"/>
  </w:font>
  <w:font w:name="仿宋">
    <w:panose1 w:val="02010609060101010101"/>
    <w:charset w:val="86"/>
    <w:family w:val="modern"/>
    <w:pitch w:val="default"/>
    <w:sig w:usb0="800002BF" w:usb1="38CF7CFA" w:usb2="00000016" w:usb3="00000000" w:csb0="00040001" w:csb1="00000000"/>
    <w:embedRegular r:id="rId4" w:fontKey="{24F168F3-CF48-43D3-8185-7CE93B4574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9995D76"/>
    <w:rsid w:val="0BD05B97"/>
    <w:rsid w:val="0EC56EA9"/>
    <w:rsid w:val="0FF61F0B"/>
    <w:rsid w:val="10EA4578"/>
    <w:rsid w:val="11046FAA"/>
    <w:rsid w:val="11713EDE"/>
    <w:rsid w:val="1A712C5C"/>
    <w:rsid w:val="1A7C73D3"/>
    <w:rsid w:val="1EC2337E"/>
    <w:rsid w:val="209266D2"/>
    <w:rsid w:val="26A73BAE"/>
    <w:rsid w:val="28F646DF"/>
    <w:rsid w:val="2AB72F26"/>
    <w:rsid w:val="2AE57BBF"/>
    <w:rsid w:val="2D281B61"/>
    <w:rsid w:val="2E473896"/>
    <w:rsid w:val="2E686C14"/>
    <w:rsid w:val="2ED3163E"/>
    <w:rsid w:val="2FAA53C9"/>
    <w:rsid w:val="38A0415E"/>
    <w:rsid w:val="395F2523"/>
    <w:rsid w:val="3C9E675F"/>
    <w:rsid w:val="3DD3146A"/>
    <w:rsid w:val="407D7851"/>
    <w:rsid w:val="41251CD9"/>
    <w:rsid w:val="49A106EF"/>
    <w:rsid w:val="51CD6D31"/>
    <w:rsid w:val="55CA2D7B"/>
    <w:rsid w:val="560861AE"/>
    <w:rsid w:val="575F00A9"/>
    <w:rsid w:val="57F85607"/>
    <w:rsid w:val="58584DB9"/>
    <w:rsid w:val="5C3A4AD1"/>
    <w:rsid w:val="5D1515B3"/>
    <w:rsid w:val="5ED27CE5"/>
    <w:rsid w:val="60415037"/>
    <w:rsid w:val="60C23EA5"/>
    <w:rsid w:val="61E70D54"/>
    <w:rsid w:val="63BA4F41"/>
    <w:rsid w:val="6467401B"/>
    <w:rsid w:val="655E59BF"/>
    <w:rsid w:val="6A936CFC"/>
    <w:rsid w:val="6CBF3869"/>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2025-06-20T03:46:22Z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53BC1A4B26B44734B475DBB871F57A51</vt:lpwstr>
  </property>
  <property fmtid="{D5CDD505-2E9C-101B-9397-08002B2CF9AE}" pid="4" name="KSOTemplateDocerSaveRecord">
    <vt:lpwstr>eyJoZGlkIjoiZTk5NmE4MjlkYzk3MGUzZTRhZDE5ODI4ZGI1MmQzYzYiLCJ1c2VySWQiOiI3NzE0NzY0NzYifQ==</vt:lpwstr>
  </property>
</Properties>
</file>