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AFF2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374E4031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u w:val="single"/>
        </w:rPr>
        <w:t xml:space="preserve">                    </w:t>
      </w:r>
      <w:r>
        <w:rPr>
          <w:rFonts w:asciiTheme="minorEastAsia" w:hAnsiTheme="minorEastAsia"/>
          <w:sz w:val="24"/>
          <w:u w:val="single"/>
        </w:rPr>
        <w:t xml:space="preserve">    </w:t>
      </w:r>
    </w:p>
    <w:p w14:paraId="14AB11A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 xml:space="preserve">   </w:t>
      </w:r>
      <w:r>
        <w:rPr>
          <w:rFonts w:asciiTheme="minorEastAsia" w:hAnsiTheme="minorEastAsia"/>
          <w:sz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asciiTheme="minorEastAsia" w:hAnsiTheme="minorEastAsia"/>
          <w:sz w:val="24"/>
          <w:u w:val="single"/>
        </w:rPr>
        <w:t xml:space="preserve">         </w:t>
      </w:r>
    </w:p>
    <w:p w14:paraId="07688734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</w:t>
      </w:r>
      <w:r>
        <w:rPr>
          <w:rFonts w:asciiTheme="minorEastAsia" w:hAnsiTheme="minorEastAsia"/>
          <w:sz w:val="24"/>
          <w:u w:val="single"/>
        </w:rPr>
        <w:t xml:space="preserve">   </w:t>
      </w:r>
    </w:p>
    <w:p w14:paraId="57A739F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hint="eastAsia" w:asciiTheme="minorEastAsia" w:hAnsiTheme="minorEastAsia"/>
          <w:sz w:val="24"/>
          <w:u w:val="single"/>
        </w:rPr>
        <w:t>是</w:t>
      </w:r>
    </w:p>
    <w:p w14:paraId="4490BC52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127"/>
        <w:gridCol w:w="1995"/>
        <w:gridCol w:w="1314"/>
      </w:tblGrid>
      <w:tr w14:paraId="4238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6F4F62C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538E3C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12B96E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171" w:type="pct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657E62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3C9E6B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（人民币/万元）</w:t>
            </w:r>
          </w:p>
        </w:tc>
        <w:tc>
          <w:tcPr>
            <w:tcW w:w="771" w:type="pct"/>
            <w:shd w:val="clear" w:color="auto" w:fill="DAE3F4" w:themeFill="accent1" w:themeFillTint="33"/>
            <w:vAlign w:val="center"/>
          </w:tcPr>
          <w:p w14:paraId="187456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E43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vAlign w:val="center"/>
          </w:tcPr>
          <w:p w14:paraId="16309F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深圳（东部）人工智能产业公共服务平台运维服务项目采购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26359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1" w:type="pct"/>
            <w:tcBorders>
              <w:left w:val="single" w:color="auto" w:sz="2" w:space="0"/>
            </w:tcBorders>
            <w:vAlign w:val="center"/>
          </w:tcPr>
          <w:p w14:paraId="645ED9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48CFFDAD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服务期1年</w:t>
            </w:r>
          </w:p>
        </w:tc>
      </w:tr>
    </w:tbl>
    <w:p w14:paraId="11ED08D1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2.分项报价表</w:t>
      </w:r>
      <w:r>
        <w:rPr>
          <w:rFonts w:hint="eastAsia" w:asciiTheme="minorEastAsia" w:hAnsiTheme="minorEastAsi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31"/>
        <w:gridCol w:w="1030"/>
        <w:gridCol w:w="870"/>
        <w:gridCol w:w="1965"/>
        <w:gridCol w:w="1751"/>
      </w:tblGrid>
      <w:tr w14:paraId="4B2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75" w:type="dxa"/>
            <w:shd w:val="clear" w:color="auto" w:fill="DAE3F4" w:themeFill="accent1" w:themeFillTint="33"/>
            <w:vAlign w:val="center"/>
          </w:tcPr>
          <w:p w14:paraId="0F4F29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31" w:type="dxa"/>
            <w:shd w:val="clear" w:color="auto" w:fill="DAE3F4" w:themeFill="accent1" w:themeFillTint="33"/>
            <w:vAlign w:val="center"/>
          </w:tcPr>
          <w:p w14:paraId="6AF9A7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服务内容</w:t>
            </w:r>
          </w:p>
        </w:tc>
        <w:tc>
          <w:tcPr>
            <w:tcW w:w="1030" w:type="dxa"/>
            <w:shd w:val="clear" w:color="auto" w:fill="DAE3F4" w:themeFill="accent1" w:themeFillTint="33"/>
            <w:vAlign w:val="center"/>
          </w:tcPr>
          <w:p w14:paraId="6D43D1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shd w:val="clear" w:color="auto" w:fill="DAE3F4" w:themeFill="accent1" w:themeFillTint="33"/>
            <w:vAlign w:val="center"/>
          </w:tcPr>
          <w:p w14:paraId="5DD613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965" w:type="dxa"/>
            <w:shd w:val="clear" w:color="auto" w:fill="DAE3F4" w:themeFill="accent1" w:themeFillTint="33"/>
            <w:vAlign w:val="center"/>
          </w:tcPr>
          <w:p w14:paraId="6C575C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报价</w:t>
            </w:r>
          </w:p>
          <w:p w14:paraId="78A798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（含税，万元）</w:t>
            </w:r>
          </w:p>
        </w:tc>
        <w:tc>
          <w:tcPr>
            <w:tcW w:w="1751" w:type="dxa"/>
            <w:shd w:val="clear" w:color="auto" w:fill="DAE3F4" w:themeFill="accent1" w:themeFillTint="33"/>
            <w:vAlign w:val="center"/>
          </w:tcPr>
          <w:p w14:paraId="509DA7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B75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30FBA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4092292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智算集群业务支持及日常运维保障服务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C92A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863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　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8B51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6F5B6D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服务期1年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57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45878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AE7F2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智算中心运维管理办法的制定和可信AI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认证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B2FA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DFC3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F10A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D7AD5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服务期内完成</w:t>
            </w:r>
          </w:p>
        </w:tc>
      </w:tr>
      <w:tr w14:paraId="532C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1E866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5E579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专线服务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F7E3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9581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3429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CB83DE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服务期1年</w:t>
            </w:r>
          </w:p>
        </w:tc>
      </w:tr>
      <w:tr w14:paraId="5AF7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5" w:type="dxa"/>
            <w:shd w:val="clear" w:color="auto" w:fill="auto"/>
            <w:vAlign w:val="center"/>
          </w:tcPr>
          <w:p w14:paraId="08D48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BD7A7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算力资源池监控管理大屏可视化软件开发服务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B53B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AC9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97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96536E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服务期内完成</w:t>
            </w:r>
          </w:p>
        </w:tc>
      </w:tr>
      <w:tr w14:paraId="1B8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9731B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63DA86F8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备品备件支持服务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139BFE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承诺备件数量比例</w:t>
            </w:r>
          </w:p>
          <w:p w14:paraId="6A6672C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(3%～5%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  <w:bookmarkEnd w:id="0"/>
          </w:p>
        </w:tc>
        <w:tc>
          <w:tcPr>
            <w:tcW w:w="1965" w:type="dxa"/>
            <w:shd w:val="clear" w:color="auto" w:fill="auto"/>
            <w:vAlign w:val="center"/>
          </w:tcPr>
          <w:p w14:paraId="665C55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年服务费</w:t>
            </w:r>
          </w:p>
          <w:p w14:paraId="21242A7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（含税，万元）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14:paraId="545EECD9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报价人需在3%至5%区间范围内填报备件支持比例（不含GPU服务器备件），按照承诺的备件支持比例填报年服务费。</w:t>
            </w:r>
          </w:p>
        </w:tc>
      </w:tr>
      <w:tr w14:paraId="785A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 w14:paraId="5A4027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vMerge w:val="continue"/>
            <w:shd w:val="clear" w:color="auto" w:fill="auto"/>
            <w:vAlign w:val="center"/>
          </w:tcPr>
          <w:p w14:paraId="11A674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79AA3D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CB838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vMerge w:val="continue"/>
            <w:shd w:val="clear" w:color="auto" w:fill="auto"/>
            <w:vAlign w:val="center"/>
          </w:tcPr>
          <w:p w14:paraId="21A93F0E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17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DAE3F4" w:themeFill="accent1" w:themeFillTint="33"/>
            <w:vAlign w:val="center"/>
          </w:tcPr>
          <w:p w14:paraId="784339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31" w:type="dxa"/>
            <w:shd w:val="clear" w:color="auto" w:fill="DAE3F4" w:themeFill="accent1" w:themeFillTint="33"/>
            <w:vAlign w:val="center"/>
          </w:tcPr>
          <w:p w14:paraId="4605D6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65" w:type="dxa"/>
            <w:gridSpan w:val="3"/>
            <w:shd w:val="clear" w:color="auto" w:fill="DAE3F4" w:themeFill="accent1" w:themeFillTint="33"/>
            <w:vAlign w:val="center"/>
          </w:tcPr>
          <w:p w14:paraId="5B1962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 w14:paraId="6B5A83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1" w:type="dxa"/>
            <w:shd w:val="clear" w:color="auto" w:fill="DAE3F4" w:themeFill="accent1" w:themeFillTint="33"/>
            <w:vAlign w:val="center"/>
          </w:tcPr>
          <w:p w14:paraId="0A65666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6CD8BF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2184CA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18FF830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0915350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646F21E0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659CCA33">
      <w:pPr>
        <w:autoSpaceDE w:val="0"/>
        <w:autoSpaceDN w:val="0"/>
        <w:adjustRightInd w:val="0"/>
        <w:snapToGrid w:val="0"/>
        <w:spacing w:line="360" w:lineRule="auto"/>
        <w:jc w:val="center"/>
      </w:pPr>
      <w:r>
        <w:rPr>
          <w:rFonts w:hint="eastAsia" w:asciiTheme="minorEastAsia" w:hAnsiTheme="minorEastAsia"/>
          <w:b/>
          <w:bCs/>
          <w:sz w:val="24"/>
        </w:rPr>
        <w:t>公司营业执照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551CB"/>
    <w:rsid w:val="000724B6"/>
    <w:rsid w:val="0009518F"/>
    <w:rsid w:val="000E76B5"/>
    <w:rsid w:val="00196CEE"/>
    <w:rsid w:val="001A43EC"/>
    <w:rsid w:val="001C014D"/>
    <w:rsid w:val="002B5F72"/>
    <w:rsid w:val="00346F9D"/>
    <w:rsid w:val="003550E2"/>
    <w:rsid w:val="003A100A"/>
    <w:rsid w:val="003C3A87"/>
    <w:rsid w:val="003E20F4"/>
    <w:rsid w:val="00430C14"/>
    <w:rsid w:val="00456D95"/>
    <w:rsid w:val="004976E5"/>
    <w:rsid w:val="004A7C34"/>
    <w:rsid w:val="004C36AB"/>
    <w:rsid w:val="004D6008"/>
    <w:rsid w:val="00531F50"/>
    <w:rsid w:val="00537D61"/>
    <w:rsid w:val="00557CEC"/>
    <w:rsid w:val="005B1517"/>
    <w:rsid w:val="005B5657"/>
    <w:rsid w:val="005C466A"/>
    <w:rsid w:val="006763D6"/>
    <w:rsid w:val="00681DBA"/>
    <w:rsid w:val="006B29D8"/>
    <w:rsid w:val="0070096C"/>
    <w:rsid w:val="00704C9A"/>
    <w:rsid w:val="00774503"/>
    <w:rsid w:val="0082235E"/>
    <w:rsid w:val="00845BE6"/>
    <w:rsid w:val="008C1403"/>
    <w:rsid w:val="008D34D8"/>
    <w:rsid w:val="009469FA"/>
    <w:rsid w:val="009828BD"/>
    <w:rsid w:val="00982EAF"/>
    <w:rsid w:val="00986564"/>
    <w:rsid w:val="009D27E4"/>
    <w:rsid w:val="00A16E9C"/>
    <w:rsid w:val="00A17F55"/>
    <w:rsid w:val="00A35339"/>
    <w:rsid w:val="00A63BA1"/>
    <w:rsid w:val="00AA4009"/>
    <w:rsid w:val="00B06D23"/>
    <w:rsid w:val="00B46BAA"/>
    <w:rsid w:val="00B94D89"/>
    <w:rsid w:val="00BB56BF"/>
    <w:rsid w:val="00BD0778"/>
    <w:rsid w:val="00BD75CB"/>
    <w:rsid w:val="00C26072"/>
    <w:rsid w:val="00CA7CC0"/>
    <w:rsid w:val="00CC0BEA"/>
    <w:rsid w:val="00CC2360"/>
    <w:rsid w:val="00D00EB6"/>
    <w:rsid w:val="00D40AF2"/>
    <w:rsid w:val="00D45E5A"/>
    <w:rsid w:val="00DC20F2"/>
    <w:rsid w:val="00E23F8F"/>
    <w:rsid w:val="00E272E5"/>
    <w:rsid w:val="00E84C42"/>
    <w:rsid w:val="00E87F5C"/>
    <w:rsid w:val="00EC7F3F"/>
    <w:rsid w:val="00ED17C9"/>
    <w:rsid w:val="00ED3947"/>
    <w:rsid w:val="00EF3788"/>
    <w:rsid w:val="00EF3B46"/>
    <w:rsid w:val="00F14FFB"/>
    <w:rsid w:val="00FA550F"/>
    <w:rsid w:val="00FE2515"/>
    <w:rsid w:val="027B74B9"/>
    <w:rsid w:val="0500733A"/>
    <w:rsid w:val="06EA381B"/>
    <w:rsid w:val="12E0220F"/>
    <w:rsid w:val="150A25A0"/>
    <w:rsid w:val="1B937848"/>
    <w:rsid w:val="1CF2566C"/>
    <w:rsid w:val="25751F17"/>
    <w:rsid w:val="29203328"/>
    <w:rsid w:val="2B453164"/>
    <w:rsid w:val="2B4C7984"/>
    <w:rsid w:val="2F1D6BCF"/>
    <w:rsid w:val="2F7147A0"/>
    <w:rsid w:val="3C1D06F4"/>
    <w:rsid w:val="3FFA449D"/>
    <w:rsid w:val="40D2705F"/>
    <w:rsid w:val="463A5070"/>
    <w:rsid w:val="469F59B0"/>
    <w:rsid w:val="478C0D59"/>
    <w:rsid w:val="487F0B87"/>
    <w:rsid w:val="4DBF20C0"/>
    <w:rsid w:val="4DEA25E4"/>
    <w:rsid w:val="4EA761EF"/>
    <w:rsid w:val="557B26D6"/>
    <w:rsid w:val="577814AA"/>
    <w:rsid w:val="5D205E03"/>
    <w:rsid w:val="605E50CE"/>
    <w:rsid w:val="636649C5"/>
    <w:rsid w:val="6BA442DD"/>
    <w:rsid w:val="6D9C07FF"/>
    <w:rsid w:val="6DA76C15"/>
    <w:rsid w:val="6E230E36"/>
    <w:rsid w:val="71CC4032"/>
    <w:rsid w:val="722E1CF7"/>
    <w:rsid w:val="72414CFF"/>
    <w:rsid w:val="728C1448"/>
    <w:rsid w:val="757F6A3A"/>
    <w:rsid w:val="75B73206"/>
    <w:rsid w:val="75B75A41"/>
    <w:rsid w:val="79B6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545</Characters>
  <Lines>4</Lines>
  <Paragraphs>1</Paragraphs>
  <TotalTime>8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luosh</dc:creator>
  <cp:lastModifiedBy>JUMENG</cp:lastModifiedBy>
  <dcterms:modified xsi:type="dcterms:W3CDTF">2025-04-17T09:26:16Z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C6DD5863BB70438DBCF960D0974E2D66_12</vt:lpwstr>
  </property>
  <property fmtid="{D5CDD505-2E9C-101B-9397-08002B2CF9AE}" pid="4" name="KSOTemplateDocerSaveRecord">
    <vt:lpwstr>eyJoZGlkIjoiZjYxZTUyYjc1MzQwNWRmNjlmMWQyYmQ2NmM1M2U4MmMiLCJ1c2VySWQiOiIzNDgzNjI3NzMifQ==</vt:lpwstr>
  </property>
</Properties>
</file>