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CBCB3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附件2</w:t>
      </w:r>
    </w:p>
    <w:p w14:paraId="5D25205B">
      <w:pPr>
        <w:pStyle w:val="2"/>
        <w:spacing w:line="360" w:lineRule="auto"/>
        <w:ind w:firstLine="720"/>
        <w:jc w:val="center"/>
        <w:rPr>
          <w:rFonts w:hint="eastAsia" w:hAnsi="宋体"/>
          <w:bCs/>
          <w:sz w:val="24"/>
          <w:szCs w:val="24"/>
        </w:rPr>
      </w:pPr>
      <w:r>
        <w:rPr>
          <w:rFonts w:hint="eastAsia" w:hAnsi="宋体"/>
          <w:sz w:val="36"/>
          <w:szCs w:val="36"/>
        </w:rPr>
        <w:t>承诺函</w:t>
      </w:r>
    </w:p>
    <w:p w14:paraId="7202AEEC">
      <w:pPr>
        <w:pStyle w:val="2"/>
        <w:spacing w:line="336" w:lineRule="auto"/>
        <w:ind w:firstLine="48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致采购人</w:t>
      </w:r>
      <w:r>
        <w:rPr>
          <w:rFonts w:hint="eastAsia" w:hAnsi="宋体"/>
          <w:bCs/>
          <w:sz w:val="24"/>
          <w:szCs w:val="24"/>
          <w:lang w:eastAsia="zh-CN"/>
        </w:rPr>
        <w:t>：</w:t>
      </w:r>
      <w:r>
        <w:rPr>
          <w:rFonts w:hint="eastAsia" w:hAnsi="宋体"/>
          <w:sz w:val="24"/>
          <w:szCs w:val="24"/>
          <w:u w:val="single"/>
        </w:rPr>
        <w:t xml:space="preserve"> 深圳市龙岗区城投置地开发有限公司</w:t>
      </w:r>
    </w:p>
    <w:p w14:paraId="0C0DB2FC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为了确保本项目招标工作顺利进行，我方将严格执行招标投标管理的法律法规，并完全接受</w:t>
      </w:r>
      <w:r>
        <w:rPr>
          <w:rFonts w:hint="eastAsia" w:hAnsi="宋体"/>
          <w:b/>
          <w:sz w:val="24"/>
          <w:szCs w:val="24"/>
          <w:u w:val="single"/>
        </w:rPr>
        <w:t xml:space="preserve"> 龙</w:t>
      </w:r>
      <w:r>
        <w:rPr>
          <w:rFonts w:hAnsi="宋体"/>
          <w:b/>
          <w:sz w:val="24"/>
          <w:szCs w:val="24"/>
          <w:u w:val="single"/>
        </w:rPr>
        <w:t>岗区宝龙街道同乐社区三棵松地块土地整备利益统筹项目</w:t>
      </w:r>
      <w:r>
        <w:rPr>
          <w:rFonts w:hint="eastAsia" w:hAnsi="宋体"/>
          <w:b/>
          <w:sz w:val="24"/>
          <w:szCs w:val="24"/>
          <w:u w:val="single"/>
        </w:rPr>
        <w:t xml:space="preserve">规划研究  </w:t>
      </w:r>
      <w:r>
        <w:rPr>
          <w:rFonts w:hint="eastAsia" w:hAnsi="宋体"/>
          <w:bCs/>
          <w:sz w:val="24"/>
          <w:szCs w:val="24"/>
        </w:rPr>
        <w:t>遴选公告的所有内容及要求，为此作出如下承诺：</w:t>
      </w:r>
    </w:p>
    <w:p w14:paraId="59F195BB">
      <w:pPr>
        <w:pStyle w:val="2"/>
        <w:numPr>
          <w:ilvl w:val="0"/>
          <w:numId w:val="1"/>
        </w:numPr>
        <w:spacing w:line="360" w:lineRule="auto"/>
        <w:ind w:firstLine="482" w:firstLineChars="200"/>
        <w:rPr>
          <w:rFonts w:hint="eastAsia" w:hAnsi="宋体"/>
          <w:b/>
          <w:sz w:val="24"/>
          <w:szCs w:val="24"/>
        </w:rPr>
      </w:pPr>
      <w:r>
        <w:rPr>
          <w:rFonts w:hint="eastAsia" w:hAnsi="宋体"/>
          <w:b/>
          <w:bCs/>
          <w:sz w:val="24"/>
          <w:szCs w:val="24"/>
        </w:rPr>
        <w:t>根</w:t>
      </w:r>
      <w:r>
        <w:rPr>
          <w:rFonts w:hint="eastAsia" w:hAnsi="宋体"/>
          <w:b/>
          <w:sz w:val="24"/>
          <w:szCs w:val="24"/>
        </w:rPr>
        <w:t>据企业自身情况，理性报价，不会以低于成本的报价竞标，愿以</w:t>
      </w:r>
      <w:r>
        <w:rPr>
          <w:rFonts w:hint="eastAsia" w:hAnsi="宋体"/>
          <w:b/>
          <w:sz w:val="24"/>
          <w:szCs w:val="24"/>
          <w:u w:val="single"/>
        </w:rPr>
        <w:t xml:space="preserve">       </w:t>
      </w:r>
      <w:r>
        <w:rPr>
          <w:rFonts w:hint="eastAsia" w:hAnsi="宋体"/>
          <w:b/>
          <w:sz w:val="24"/>
          <w:szCs w:val="24"/>
        </w:rPr>
        <w:t>万元报价，按照采购人要求承包本项目工作，并签署服务合同。否则，我方愿意承担任何风险。（响应供应商填写）</w:t>
      </w:r>
    </w:p>
    <w:p w14:paraId="7A1F27A5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  <w:lang w:eastAsia="zh-CN"/>
        </w:rPr>
        <w:t>一、一</w:t>
      </w:r>
      <w:r>
        <w:rPr>
          <w:rFonts w:hint="eastAsia" w:hAnsi="宋体"/>
          <w:bCs/>
          <w:sz w:val="24"/>
          <w:szCs w:val="24"/>
        </w:rPr>
        <w:t>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30509082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int="eastAsia"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我方承诺履行项目管理班子配备义务，不擅自更换遴选时的项目团队（注册执业人员），如不能继续履行职责确需更换的，所更换人员为我单位职工，其从业资格不低于遴选时承诺条件。</w:t>
      </w:r>
    </w:p>
    <w:p w14:paraId="6226F7B4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如果违反本承诺书中任何条款，我方愿意接受：</w:t>
      </w:r>
    </w:p>
    <w:p w14:paraId="3E5A3AFC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  <w:lang w:eastAsia="zh-CN"/>
        </w:rPr>
        <w:t>（1）</w:t>
      </w:r>
      <w:r>
        <w:rPr>
          <w:rFonts w:hint="eastAsia" w:hAnsi="宋体"/>
          <w:bCs/>
          <w:sz w:val="24"/>
          <w:szCs w:val="24"/>
        </w:rPr>
        <w:t>视作我方单方面违约，并按照合同规定向贵方支付违约金或解除合同；</w:t>
      </w:r>
    </w:p>
    <w:p w14:paraId="5485EBA6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  <w:lang w:eastAsia="zh-CN"/>
        </w:rPr>
        <w:t>（2）</w:t>
      </w:r>
      <w:r>
        <w:rPr>
          <w:rFonts w:hint="eastAsia" w:hAnsi="宋体"/>
          <w:bCs/>
          <w:sz w:val="24"/>
          <w:szCs w:val="24"/>
        </w:rPr>
        <w:t>履约评价评定为合格及以下；</w:t>
      </w:r>
    </w:p>
    <w:p w14:paraId="1B9E39FF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（3）贵方今后可拒绝我方参与投标；</w:t>
      </w:r>
    </w:p>
    <w:p w14:paraId="6F7C4BBB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  <w:lang w:eastAsia="zh-CN"/>
        </w:rPr>
        <w:t>（4）</w:t>
      </w:r>
      <w:r>
        <w:rPr>
          <w:rFonts w:hint="eastAsia" w:hAnsi="宋体"/>
          <w:bCs/>
          <w:sz w:val="24"/>
          <w:szCs w:val="24"/>
        </w:rPr>
        <w:t>行政主管部门或相关主管部门的不良行为记录、行政处罚</w:t>
      </w:r>
      <w:bookmarkStart w:id="0" w:name="_GoBack"/>
      <w:r>
        <w:rPr>
          <w:rFonts w:hint="eastAsia" w:hAnsi="宋体"/>
          <w:bCs/>
          <w:sz w:val="24"/>
          <w:szCs w:val="24"/>
        </w:rPr>
        <w:t>。</w:t>
      </w:r>
      <w:bookmarkEnd w:id="0"/>
    </w:p>
    <w:p w14:paraId="216D37AE">
      <w:pPr>
        <w:spacing w:line="600" w:lineRule="exact"/>
        <w:rPr>
          <w:rFonts w:hint="eastAsia" w:ascii="宋体" w:hAnsi="宋体"/>
          <w:bCs/>
          <w:sz w:val="24"/>
        </w:rPr>
      </w:pPr>
    </w:p>
    <w:p w14:paraId="69CEF4B0">
      <w:pPr>
        <w:spacing w:line="600" w:lineRule="exact"/>
        <w:rPr>
          <w:rFonts w:hint="eastAsia" w:ascii="宋体" w:hAnsi="宋体"/>
          <w:bCs/>
          <w:sz w:val="24"/>
        </w:rPr>
      </w:pPr>
    </w:p>
    <w:p w14:paraId="4A3AA0AF">
      <w:pPr>
        <w:spacing w:line="600" w:lineRule="exact"/>
        <w:ind w:firstLine="3600" w:firstLineChars="15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承诺单位（盖章）：</w:t>
      </w:r>
    </w:p>
    <w:p w14:paraId="53A1A102">
      <w:pPr>
        <w:spacing w:line="600" w:lineRule="exact"/>
        <w:ind w:firstLine="3600" w:firstLineChars="15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法定代表人或授权委托人（签字或盖私章）：</w:t>
      </w:r>
    </w:p>
    <w:p w14:paraId="5C7CB958">
      <w:pPr>
        <w:spacing w:line="600" w:lineRule="exact"/>
        <w:ind w:firstLine="3600" w:firstLineChars="15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签署日期：    年    月    日</w:t>
      </w:r>
    </w:p>
    <w:p w14:paraId="0C4D80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2269126D"/>
    <w:rsid w:val="4A1947CF"/>
    <w:rsid w:val="FFAF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538</Words>
  <Characters>538</Characters>
  <Lines>0</Lines>
  <Paragraphs>0</Paragraphs>
  <TotalTime>0</TotalTime>
  <ScaleCrop>false</ScaleCrop>
  <LinksUpToDate>false</LinksUpToDate>
  <CharactersWithSpaces>561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张琦</cp:lastModifiedBy>
  <dcterms:modified xsi:type="dcterms:W3CDTF">2025-01-21T07:18:38Z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2FBE280BCDD02ADEA70A8A67F38682D5</vt:lpwstr>
  </property>
  <property fmtid="{D5CDD505-2E9C-101B-9397-08002B2CF9AE}" pid="4" name="KSOTemplateDocerSaveRecord">
    <vt:lpwstr>eyJoZGlkIjoiZjYxZTUyYjc1MzQwNWRmNjlmMWQyYmQ2NmM1M2U4MmMiLCJ1c2VySWQiOiIyNjEzMjU1OTEifQ==</vt:lpwstr>
  </property>
</Properties>
</file>