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Cs/>
          <w:sz w:val="30"/>
        </w:rPr>
      </w:pPr>
    </w:p>
    <w:p>
      <w:pPr>
        <w:jc w:val="center"/>
        <w:rPr>
          <w:bCs/>
          <w:sz w:val="30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Cs/>
          <w:sz w:val="44"/>
        </w:rPr>
      </w:pPr>
      <w:r>
        <w:rPr>
          <w:rFonts w:hint="eastAsia"/>
          <w:bCs/>
          <w:sz w:val="44"/>
        </w:rPr>
        <w:t>深圳市龙岗区2024年</w:t>
      </w:r>
      <w:r>
        <w:rPr>
          <w:rFonts w:hint="eastAsia"/>
          <w:bCs/>
          <w:sz w:val="44"/>
          <w:lang w:val="en-US" w:eastAsia="zh-CN"/>
        </w:rPr>
        <w:t>6</w:t>
      </w:r>
      <w:r>
        <w:rPr>
          <w:bCs/>
          <w:sz w:val="44"/>
        </w:rPr>
        <w:t>月</w:t>
      </w:r>
      <w:r>
        <w:rPr>
          <w:rFonts w:hint="eastAsia"/>
          <w:bCs/>
          <w:sz w:val="44"/>
        </w:rPr>
        <w:t>份旅游统计报表</w:t>
      </w:r>
    </w:p>
    <w:p>
      <w:pPr>
        <w:jc w:val="center"/>
      </w:pPr>
    </w:p>
    <w:p>
      <w:pPr>
        <w:jc w:val="center"/>
      </w:pPr>
    </w:p>
    <w:p>
      <w:pPr>
        <w:jc w:val="center"/>
        <w:rPr>
          <w:sz w:val="32"/>
        </w:rPr>
      </w:pPr>
    </w:p>
    <w:p>
      <w:pPr>
        <w:jc w:val="center"/>
        <w:rPr>
          <w:bCs/>
          <w:sz w:val="32"/>
        </w:rPr>
      </w:pPr>
    </w:p>
    <w:p>
      <w:pPr>
        <w:tabs>
          <w:tab w:val="left" w:pos="9600"/>
        </w:tabs>
        <w:jc w:val="left"/>
        <w:rPr>
          <w:bCs/>
          <w:sz w:val="32"/>
        </w:rPr>
      </w:pPr>
      <w:r>
        <w:rPr>
          <w:bCs/>
          <w:sz w:val="32"/>
        </w:rPr>
        <w:tab/>
      </w:r>
    </w:p>
    <w:p>
      <w:pPr>
        <w:jc w:val="center"/>
        <w:rPr>
          <w:bCs/>
          <w:sz w:val="32"/>
        </w:rPr>
      </w:pPr>
    </w:p>
    <w:p>
      <w:pPr>
        <w:jc w:val="center"/>
        <w:rPr>
          <w:bCs/>
          <w:sz w:val="32"/>
        </w:rPr>
      </w:pPr>
      <w:r>
        <w:rPr>
          <w:rFonts w:hint="eastAsia"/>
          <w:bCs/>
          <w:sz w:val="32"/>
        </w:rPr>
        <w:t>深圳市龙岗区文化广电旅游体育局编制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  <w:bCs/>
          <w:sz w:val="32"/>
          <w:szCs w:val="22"/>
        </w:rPr>
      </w:pPr>
      <w:r>
        <w:rPr>
          <w:rFonts w:hint="eastAsia"/>
          <w:b/>
          <w:bCs/>
          <w:sz w:val="32"/>
          <w:szCs w:val="22"/>
        </w:rPr>
        <w:t>龙岗区旅游主要统计指标月报表</w:t>
      </w: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2024年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b/>
          <w:bCs/>
          <w:sz w:val="24"/>
        </w:rPr>
        <w:t>月</w:t>
      </w:r>
    </w:p>
    <w:tbl>
      <w:tblPr>
        <w:tblStyle w:val="4"/>
        <w:tblW w:w="12833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0"/>
        <w:gridCol w:w="1645"/>
        <w:gridCol w:w="1826"/>
        <w:gridCol w:w="2012"/>
        <w:gridCol w:w="1827"/>
        <w:gridCol w:w="20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本月数</w:t>
            </w:r>
          </w:p>
        </w:tc>
        <w:tc>
          <w:tcPr>
            <w:tcW w:w="2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同比增长（％）</w:t>
            </w: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本月止累计</w:t>
            </w:r>
          </w:p>
        </w:tc>
        <w:tc>
          <w:tcPr>
            <w:tcW w:w="2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同比增长（％）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一、接待总人数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万人次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70.6784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63.06</w:t>
            </w:r>
            <w:r>
              <w:rPr>
                <w:rFonts w:hint="eastAsia"/>
                <w:color w:val="000000"/>
                <w:sz w:val="22"/>
                <w:szCs w:val="22"/>
              </w:rPr>
              <w:t>%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972.7913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38.88</w:t>
            </w:r>
            <w:r>
              <w:rPr>
                <w:rFonts w:hint="eastAsia"/>
                <w:color w:val="000000"/>
                <w:sz w:val="22"/>
                <w:szCs w:val="22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国内游客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万人次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165.1228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66.26</w:t>
            </w:r>
            <w:r>
              <w:rPr>
                <w:rFonts w:hint="eastAsia"/>
                <w:color w:val="000000"/>
                <w:sz w:val="22"/>
                <w:szCs w:val="22"/>
              </w:rPr>
              <w:t>%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938.4139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38.15</w:t>
            </w:r>
            <w:r>
              <w:rPr>
                <w:rFonts w:hint="eastAsia"/>
                <w:color w:val="000000"/>
                <w:sz w:val="22"/>
                <w:szCs w:val="22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海外游客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万人次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 w:bidi="ar"/>
              </w:rPr>
              <w:t>5.5550</w:t>
            </w:r>
            <w:bookmarkStart w:id="0" w:name="_GoBack"/>
            <w:bookmarkEnd w:id="0"/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3.72</w:t>
            </w:r>
            <w:r>
              <w:rPr>
                <w:rFonts w:hint="eastAsia"/>
                <w:color w:val="000000"/>
                <w:sz w:val="22"/>
                <w:szCs w:val="22"/>
              </w:rPr>
              <w:t>%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34.3775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61.96</w:t>
            </w:r>
            <w:r>
              <w:rPr>
                <w:rFonts w:hint="eastAsia"/>
                <w:color w:val="000000"/>
                <w:sz w:val="22"/>
                <w:szCs w:val="22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三、旅游业总收入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亿元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 w:bidi="ar"/>
              </w:rPr>
              <w:t>9.5522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124.70%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50.3414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71.90%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国内旅游收入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亿元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 w:bidi="ar"/>
              </w:rPr>
              <w:t>8.8230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123.45%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46.4461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69.27%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国际旅游（外汇）收入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亿元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7291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141.02%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 w:bidi="ar"/>
              </w:rPr>
              <w:t>3.8953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111.10%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四、旅游酒店客房出租率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％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 w:bidi="ar"/>
              </w:rPr>
              <w:t>49.61%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 w:bidi="ar"/>
              </w:rPr>
              <w:t>-5.10%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hint="eastAsia" w:eastAsia="等线"/>
                <w:color w:val="000000"/>
                <w:szCs w:val="21"/>
              </w:rPr>
              <w:t>-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hint="eastAsia" w:eastAsia="等线"/>
                <w:color w:val="000000"/>
                <w:szCs w:val="21"/>
              </w:rPr>
              <w:t>-</w:t>
            </w:r>
          </w:p>
        </w:tc>
      </w:tr>
    </w:tbl>
    <w:p>
      <w:pPr>
        <w:rPr>
          <w:b/>
          <w:bCs/>
          <w:color w:val="FF0000"/>
          <w:sz w:val="20"/>
          <w:szCs w:val="22"/>
        </w:rPr>
      </w:pPr>
    </w:p>
    <w:p>
      <w:pPr>
        <w:ind w:firstLine="630" w:firstLineChars="300"/>
      </w:pPr>
      <w:r>
        <w:rPr>
          <w:rFonts w:hint="eastAsia"/>
        </w:rPr>
        <w:t xml:space="preserve">制表人 ：李惠敏   </w:t>
      </w:r>
      <w:r>
        <w:t xml:space="preserve">                     </w:t>
      </w:r>
      <w:r>
        <w:rPr>
          <w:rFonts w:hint="eastAsia"/>
        </w:rPr>
        <w:t xml:space="preserve">  电话：0755-28921238                        制表日期：20</w:t>
      </w:r>
      <w:r>
        <w:t>2</w:t>
      </w:r>
      <w:r>
        <w:rPr>
          <w:rFonts w:hint="eastAsia"/>
        </w:rPr>
        <w:t>4年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日</w:t>
      </w:r>
    </w:p>
    <w:p/>
    <w:sectPr>
      <w:footerReference r:id="rId3" w:type="default"/>
      <w:footerReference r:id="rId4" w:type="even"/>
      <w:pgSz w:w="16838" w:h="11906" w:orient="landscape"/>
      <w:pgMar w:top="1474" w:right="1985" w:bottom="1588" w:left="2098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  <w:p/>
  <w:p/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  <w:p/>
  <w:p/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xNmY2NjEyZTllNmEzODdmMGZhMWY1ODA0ZTc1NzMifQ=="/>
  </w:docVars>
  <w:rsids>
    <w:rsidRoot w:val="002874C1"/>
    <w:rsid w:val="00006FE5"/>
    <w:rsid w:val="00085A52"/>
    <w:rsid w:val="000E67DE"/>
    <w:rsid w:val="00104449"/>
    <w:rsid w:val="001227C5"/>
    <w:rsid w:val="001B6903"/>
    <w:rsid w:val="002874C1"/>
    <w:rsid w:val="0033289D"/>
    <w:rsid w:val="00355AE3"/>
    <w:rsid w:val="005A64C7"/>
    <w:rsid w:val="005E4B95"/>
    <w:rsid w:val="00611586"/>
    <w:rsid w:val="00672B25"/>
    <w:rsid w:val="00696A6E"/>
    <w:rsid w:val="006F7EF7"/>
    <w:rsid w:val="00807234"/>
    <w:rsid w:val="008E2682"/>
    <w:rsid w:val="00914D8A"/>
    <w:rsid w:val="009A430B"/>
    <w:rsid w:val="00C0693B"/>
    <w:rsid w:val="00DF6A36"/>
    <w:rsid w:val="00E64A36"/>
    <w:rsid w:val="00F35353"/>
    <w:rsid w:val="040B0115"/>
    <w:rsid w:val="05C869C2"/>
    <w:rsid w:val="0696086E"/>
    <w:rsid w:val="06D430CD"/>
    <w:rsid w:val="0ADC1291"/>
    <w:rsid w:val="0F6239E3"/>
    <w:rsid w:val="112E1DCF"/>
    <w:rsid w:val="11A025A1"/>
    <w:rsid w:val="121E3DF7"/>
    <w:rsid w:val="127C6B6A"/>
    <w:rsid w:val="129E2F84"/>
    <w:rsid w:val="12CB18A0"/>
    <w:rsid w:val="15C01464"/>
    <w:rsid w:val="162770AD"/>
    <w:rsid w:val="17E541FF"/>
    <w:rsid w:val="182757CA"/>
    <w:rsid w:val="18483BDB"/>
    <w:rsid w:val="19744A3F"/>
    <w:rsid w:val="1A3C01BF"/>
    <w:rsid w:val="1AD34302"/>
    <w:rsid w:val="1AFF2A2E"/>
    <w:rsid w:val="1BAF6202"/>
    <w:rsid w:val="1C6C7C4F"/>
    <w:rsid w:val="1CCC06EE"/>
    <w:rsid w:val="1D65566F"/>
    <w:rsid w:val="1EE44E66"/>
    <w:rsid w:val="1F404C92"/>
    <w:rsid w:val="201E5705"/>
    <w:rsid w:val="219D2C4D"/>
    <w:rsid w:val="225F6C86"/>
    <w:rsid w:val="23357741"/>
    <w:rsid w:val="25506360"/>
    <w:rsid w:val="2AEA415E"/>
    <w:rsid w:val="2B1A22E4"/>
    <w:rsid w:val="2D8E5CA1"/>
    <w:rsid w:val="2F034443"/>
    <w:rsid w:val="2FDE0A0C"/>
    <w:rsid w:val="33C25E06"/>
    <w:rsid w:val="347B5678"/>
    <w:rsid w:val="38025BE9"/>
    <w:rsid w:val="3810372D"/>
    <w:rsid w:val="3AFF1876"/>
    <w:rsid w:val="42730DD5"/>
    <w:rsid w:val="4629258A"/>
    <w:rsid w:val="475E2D53"/>
    <w:rsid w:val="5180629F"/>
    <w:rsid w:val="51F83758"/>
    <w:rsid w:val="523C08CA"/>
    <w:rsid w:val="530B43AF"/>
    <w:rsid w:val="5391176E"/>
    <w:rsid w:val="54A31759"/>
    <w:rsid w:val="56F73FDE"/>
    <w:rsid w:val="575651A9"/>
    <w:rsid w:val="5A7B351A"/>
    <w:rsid w:val="5D6806E7"/>
    <w:rsid w:val="5D886A58"/>
    <w:rsid w:val="5F561F9F"/>
    <w:rsid w:val="623B56C7"/>
    <w:rsid w:val="65C157D0"/>
    <w:rsid w:val="668F3888"/>
    <w:rsid w:val="6AD25A1A"/>
    <w:rsid w:val="6E9574CB"/>
    <w:rsid w:val="707A148A"/>
    <w:rsid w:val="71A62431"/>
    <w:rsid w:val="75205736"/>
    <w:rsid w:val="788D60F9"/>
    <w:rsid w:val="7DB8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194</Words>
  <Characters>357</Characters>
  <Lines>3</Lines>
  <Paragraphs>1</Paragraphs>
  <TotalTime>1860</TotalTime>
  <ScaleCrop>false</ScaleCrop>
  <LinksUpToDate>false</LinksUpToDate>
  <CharactersWithSpaces>409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2023-09-04T09:39:00Z</dcterms:created>
  <dc:creator>Admin</dc:creator>
  <cp:lastModifiedBy>夏生</cp:lastModifiedBy>
  <dcterms:modified xsi:type="dcterms:W3CDTF">2024-07-10T03:34:00Z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86FBDB05F0DA44599DCB23A96D8C9879_13</vt:lpwstr>
  </property>
</Properties>
</file>